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РЕБЁНОК   И ОПАСНОСТИ В ДОМЕ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При написании этой статьи мне </w:t>
      </w:r>
      <w:proofErr w:type="gramStart"/>
      <w:r>
        <w:rPr>
          <w:rFonts w:ascii="Calibri" w:hAnsi="Calibri" w:cs="Calibri"/>
          <w:color w:val="000000"/>
        </w:rPr>
        <w:t>придётся</w:t>
      </w:r>
      <w:proofErr w:type="gramEnd"/>
      <w:r>
        <w:rPr>
          <w:rFonts w:ascii="Calibri" w:hAnsi="Calibri" w:cs="Calibri"/>
          <w:color w:val="000000"/>
        </w:rPr>
        <w:t xml:space="preserve"> как бы раздвоиться и выступить в роли врача-реаниматолога и врача, посещающего пациентов на дому. Но цель передачи информации одна: рассказать о наиболее часто встречающихся опасностях для детей первых лет жизни. Постараюсь привести случаи из практики и наблюдения. Не сочтите за запугивание. Иногда это полезно знать, ибо цена многим огрехам – жизнь.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Как только ребёнок начинает ползать, а потом и ходить, он становится «искателем приключений» на свою голову. Поэтому, как только ребёнок пополз, надо самим родителям (бабушкам-дедушкам) менять отношение к ребёнку. До ползания все привыкли, что малыш ни до чего не дотянется, </w:t>
      </w:r>
      <w:proofErr w:type="gramStart"/>
      <w:r>
        <w:rPr>
          <w:rFonts w:ascii="Calibri" w:hAnsi="Calibri" w:cs="Calibri"/>
          <w:color w:val="000000"/>
        </w:rPr>
        <w:t>ничего не достанет</w:t>
      </w:r>
      <w:proofErr w:type="gramEnd"/>
      <w:r>
        <w:rPr>
          <w:rFonts w:ascii="Calibri" w:hAnsi="Calibri" w:cs="Calibri"/>
          <w:color w:val="000000"/>
        </w:rPr>
        <w:t>. Это так, но это быстро проходит после появления первых двигательных схем. Постараюсь разбить «опасности» на группы: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ОЖОГИ.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Это, на мой взгляд, самая страшная группа. Наиболее подвержены случайным ожогам дети в возрасте от 7-8 месяцев до 3-4 лет. Возможны и старшие возрастные группы, но уже реже. Ребёнок в процессе ползания быстро осваивает вставание у любых предметов, в том числе у газовых (электрических) плит. А там на </w:t>
      </w:r>
      <w:r>
        <w:rPr>
          <w:rFonts w:ascii="Calibri" w:hAnsi="Calibri" w:cs="Calibri"/>
          <w:b/>
          <w:bCs/>
          <w:color w:val="000000"/>
          <w:u w:val="single"/>
        </w:rPr>
        <w:t>ПЕРЕДНИХ КОНФОРКАХ</w:t>
      </w:r>
      <w:r>
        <w:rPr>
          <w:rFonts w:ascii="Calibri" w:hAnsi="Calibri" w:cs="Calibri"/>
          <w:color w:val="000000"/>
        </w:rPr>
        <w:t xml:space="preserve"> стоят кастрюли с кипящим супом</w:t>
      </w:r>
      <w:proofErr w:type="gramStart"/>
      <w:r>
        <w:rPr>
          <w:rFonts w:ascii="Calibri" w:hAnsi="Calibri" w:cs="Calibri"/>
          <w:color w:val="000000"/>
        </w:rPr>
        <w:t>… П</w:t>
      </w:r>
      <w:proofErr w:type="gramEnd"/>
      <w:r>
        <w:rPr>
          <w:rFonts w:ascii="Calibri" w:hAnsi="Calibri" w:cs="Calibri"/>
          <w:color w:val="000000"/>
        </w:rPr>
        <w:t xml:space="preserve">оэтому запомните: пока ребёнок не начнет анализировать опасности, готовьте всё только на </w:t>
      </w:r>
      <w:r>
        <w:rPr>
          <w:rFonts w:ascii="Calibri" w:hAnsi="Calibri" w:cs="Calibri"/>
          <w:b/>
          <w:bCs/>
          <w:color w:val="000000"/>
          <w:u w:val="single"/>
        </w:rPr>
        <w:t>ЗАДНИХ</w:t>
      </w:r>
      <w:r>
        <w:rPr>
          <w:rFonts w:ascii="Calibri" w:hAnsi="Calibri" w:cs="Calibri"/>
          <w:color w:val="000000"/>
        </w:rPr>
        <w:t xml:space="preserve"> конфорках. Опрокидывание на себя кастрюль и чайников вызывает самые массивные ожоги в быту детей первых лет. Кстати, аналогичные случаи бывают, когда стол в гостиной или кухне покрыт скатертью, а ребенок, «пешком ходящий под стол», легко может стянуть скатерть с варевом на себя. Вывод – скатерть не нужна.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БЫТОВЫЕ ПРИБОРЫ.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К ним можно отнести: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u w:val="single"/>
        </w:rPr>
        <w:t>1. Телевизоры</w:t>
      </w:r>
      <w:r>
        <w:rPr>
          <w:rFonts w:ascii="Calibri" w:hAnsi="Calibri" w:cs="Calibri"/>
          <w:b/>
          <w:bCs/>
          <w:i/>
          <w:iCs/>
          <w:color w:val="000000"/>
        </w:rPr>
        <w:t>.</w:t>
      </w:r>
      <w:r>
        <w:rPr>
          <w:rFonts w:ascii="Calibri" w:hAnsi="Calibri" w:cs="Calibri"/>
          <w:color w:val="000000"/>
        </w:rPr>
        <w:t xml:space="preserve"> Сейчас, Слава Богу, из быта уходят массивные кинескопные телевизоры весом от 20-30 кг. Но еще 5-7 лет назад было много случаев, когда «уже ходящие» дети опрокидывали на себя непрочно стоящие телеприемники и с тяжёлыми черепно-мозговыми травмами поступали в нейрохирургическое отделение. Нынешние </w:t>
      </w:r>
      <w:proofErr w:type="spellStart"/>
      <w:r>
        <w:rPr>
          <w:rFonts w:ascii="Calibri" w:hAnsi="Calibri" w:cs="Calibri"/>
          <w:color w:val="000000"/>
        </w:rPr>
        <w:t>телепанели</w:t>
      </w:r>
      <w:proofErr w:type="spellEnd"/>
      <w:r>
        <w:rPr>
          <w:rFonts w:ascii="Calibri" w:hAnsi="Calibri" w:cs="Calibri"/>
          <w:color w:val="000000"/>
        </w:rPr>
        <w:t>, конечно, много легче, но чем больше панель, тем больше и вес, поэтому и стоящие на ножках, и висящие на стенах панели должны быть закреплены прочно, а подход к ним заблокирован.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u w:val="single"/>
        </w:rPr>
        <w:t>2. Музыкальные центры.</w:t>
      </w:r>
      <w:r>
        <w:rPr>
          <w:rFonts w:ascii="Calibri" w:hAnsi="Calibri" w:cs="Calibri"/>
          <w:color w:val="000000"/>
        </w:rPr>
        <w:t xml:space="preserve"> Опасны обрушением массивных колонок, сабвуферов (это акустические системы, воспроизводящие самые низкие частоты), дек, усилителей.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u w:val="single"/>
        </w:rPr>
        <w:t xml:space="preserve">3. Стиральные машины. </w:t>
      </w:r>
      <w:r>
        <w:rPr>
          <w:rFonts w:ascii="Calibri" w:hAnsi="Calibri" w:cs="Calibri"/>
          <w:color w:val="000000"/>
        </w:rPr>
        <w:t xml:space="preserve">Для детей </w:t>
      </w:r>
      <w:proofErr w:type="spellStart"/>
      <w:r>
        <w:rPr>
          <w:rFonts w:ascii="Calibri" w:hAnsi="Calibri" w:cs="Calibri"/>
          <w:color w:val="000000"/>
        </w:rPr>
        <w:t>малоопасны</w:t>
      </w:r>
      <w:proofErr w:type="spellEnd"/>
      <w:r>
        <w:rPr>
          <w:rFonts w:ascii="Calibri" w:hAnsi="Calibri" w:cs="Calibri"/>
          <w:color w:val="000000"/>
        </w:rPr>
        <w:t xml:space="preserve">, так как начинают работать только при заблокированной дверце. Но, услышав работающую машину, которую Вы не </w:t>
      </w:r>
      <w:r>
        <w:rPr>
          <w:rFonts w:ascii="Calibri" w:hAnsi="Calibri" w:cs="Calibri"/>
          <w:color w:val="000000"/>
        </w:rPr>
        <w:lastRenderedPageBreak/>
        <w:t xml:space="preserve">включали, загляните – не стирается ли Ваша кошка или хомяк. Дети бывают очень изобретательны.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u w:val="single"/>
        </w:rPr>
        <w:t xml:space="preserve">4.Пылесосы, микроволновые печи, посудомоечные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u w:val="single"/>
        </w:rPr>
        <w:t>машины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u w:val="single"/>
        </w:rPr>
        <w:t>.</w:t>
      </w:r>
      <w:r>
        <w:rPr>
          <w:rFonts w:ascii="Calibri" w:hAnsi="Calibri" w:cs="Calibri"/>
          <w:color w:val="000000"/>
        </w:rPr>
        <w:t>И</w:t>
      </w:r>
      <w:proofErr w:type="gramEnd"/>
      <w:r>
        <w:rPr>
          <w:rFonts w:ascii="Calibri" w:hAnsi="Calibri" w:cs="Calibri"/>
          <w:color w:val="000000"/>
        </w:rPr>
        <w:t>х</w:t>
      </w:r>
      <w:proofErr w:type="spellEnd"/>
      <w:r>
        <w:rPr>
          <w:rFonts w:ascii="Calibri" w:hAnsi="Calibri" w:cs="Calibri"/>
          <w:color w:val="000000"/>
        </w:rPr>
        <w:t xml:space="preserve"> можно отнести к малоопасным приборам. Но всё-таки бывало, что дети засовывали в микроволновки металлические предметы, мелких животных и т.д. Все электробытовые приборы опасны еще ПОРАЖЕНИЕМ ЭЛЕКТРИЧЕСКИМ ТОКОМ. Был случай, когда 3-х летний ребёнок сидел в ванне и, играя, сбросил в ванну фен, включенный в розетку…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u w:val="single"/>
        </w:rPr>
        <w:t>5. Газовые плиты</w:t>
      </w:r>
      <w:r>
        <w:rPr>
          <w:rFonts w:ascii="Calibri" w:hAnsi="Calibri" w:cs="Calibri"/>
          <w:color w:val="000000"/>
        </w:rPr>
        <w:t>. Ребёнок первых лет всё повторяет и, рано или поздно, захочет повернуть кран газовой плиты по образу и подобию. Поэтому хорошо бы снабдить газовые краны фиксаторами, а лучше не оставлять ребёнка в кухне одного.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ОТКРЫТЫЕ ОКНА</w:t>
      </w:r>
      <w:r>
        <w:rPr>
          <w:rFonts w:ascii="Calibri" w:hAnsi="Calibri" w:cs="Calibri"/>
          <w:color w:val="C00000"/>
        </w:rPr>
        <w:t xml:space="preserve">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В сильную жару окна у большинства квартир открыты и днем, и ночью. Но это еще ладно. Бывает, что на подоконниках открытых окон сидят (стоят, ходят!!!) дети первых лет. Беспечность (а иначе не скажешь) родителей стоит очень дорого. И если падение с 1-2 этажа вызывает серьезные травмы, то падение с верхних этажей</w:t>
      </w:r>
      <w:proofErr w:type="gramStart"/>
      <w:r>
        <w:rPr>
          <w:rFonts w:ascii="Calibri" w:hAnsi="Calibri" w:cs="Calibri"/>
          <w:color w:val="000000"/>
        </w:rPr>
        <w:t>… М</w:t>
      </w:r>
      <w:proofErr w:type="gramEnd"/>
      <w:r>
        <w:rPr>
          <w:rFonts w:ascii="Calibri" w:hAnsi="Calibri" w:cs="Calibri"/>
          <w:color w:val="000000"/>
        </w:rPr>
        <w:t xml:space="preserve">ногие родители наивно считают, что </w:t>
      </w:r>
      <w:proofErr w:type="spellStart"/>
      <w:r>
        <w:rPr>
          <w:rFonts w:ascii="Calibri" w:hAnsi="Calibri" w:cs="Calibri"/>
          <w:color w:val="000000"/>
        </w:rPr>
        <w:t>антимоскитные</w:t>
      </w:r>
      <w:proofErr w:type="spellEnd"/>
      <w:r>
        <w:rPr>
          <w:rFonts w:ascii="Calibri" w:hAnsi="Calibri" w:cs="Calibri"/>
          <w:color w:val="000000"/>
        </w:rPr>
        <w:t xml:space="preserve"> сетки прочно стоят в пазах. НЕТ!!! Стоит ребёнку только опереться на сетку…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ЭЛЕКТРОРОЗЕТКИ.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В советское время </w:t>
      </w:r>
      <w:proofErr w:type="spellStart"/>
      <w:r>
        <w:rPr>
          <w:rFonts w:ascii="Calibri" w:hAnsi="Calibri" w:cs="Calibri"/>
          <w:color w:val="000000"/>
        </w:rPr>
        <w:t>электророзетки</w:t>
      </w:r>
      <w:proofErr w:type="spellEnd"/>
      <w:r>
        <w:rPr>
          <w:rFonts w:ascii="Calibri" w:hAnsi="Calibri" w:cs="Calibri"/>
          <w:color w:val="000000"/>
        </w:rPr>
        <w:t xml:space="preserve"> устанавливали довольно высоко, и дети первых лет просто не доставали до них. Но сейчас по «</w:t>
      </w:r>
      <w:proofErr w:type="spellStart"/>
      <w:r>
        <w:rPr>
          <w:rFonts w:ascii="Calibri" w:hAnsi="Calibri" w:cs="Calibri"/>
          <w:color w:val="000000"/>
        </w:rPr>
        <w:t>евростандарту</w:t>
      </w:r>
      <w:proofErr w:type="spellEnd"/>
      <w:r>
        <w:rPr>
          <w:rFonts w:ascii="Calibri" w:hAnsi="Calibri" w:cs="Calibri"/>
          <w:color w:val="000000"/>
        </w:rPr>
        <w:t>» они все у пола. Для ребёнка – просто находка. Находи гвоздик, шпильку и …, а дальше как повезет. Один знакомый мне ребёнок 3-х лет нашёл провод со штекером и выключателем в центре. Конец провода засунул в рот, а штекер в розетку</w:t>
      </w:r>
      <w:proofErr w:type="gramStart"/>
      <w:r>
        <w:rPr>
          <w:rFonts w:ascii="Calibri" w:hAnsi="Calibri" w:cs="Calibri"/>
          <w:color w:val="000000"/>
        </w:rPr>
        <w:t>… Н</w:t>
      </w:r>
      <w:proofErr w:type="gramEnd"/>
      <w:r>
        <w:rPr>
          <w:rFonts w:ascii="Calibri" w:hAnsi="Calibri" w:cs="Calibri"/>
          <w:color w:val="000000"/>
        </w:rPr>
        <w:t>о, видимо, рядом стоял Христос, и выключатель был выключен. Поэтому сейчас ему уже 17 лет. В этом же пункте надо отметить частое оставление родителями в розетках зарядных устройств от сотовых телефонов, свободные концы которых лежат на полу, а ребёнок ползает рядом…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ЧУГУННЫЕ БАТАРЕИ ЦЕНТРАЛЬНОГО ОТОПЛЕНИ</w:t>
      </w:r>
      <w:proofErr w:type="gramStart"/>
      <w:r>
        <w:rPr>
          <w:rFonts w:ascii="Calibri" w:hAnsi="Calibri" w:cs="Calibri"/>
          <w:b/>
          <w:bCs/>
          <w:color w:val="C00000"/>
          <w:u w:val="single"/>
        </w:rPr>
        <w:t>Я</w:t>
      </w:r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 xml:space="preserve">советского образца с острыми краями).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Начинающий ходить ребёнок часто спотыкается и падает. Поэтому (дабы избежать консультации нейрохирурга) одевайте на такие батареи защитные экраны.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ДВЕРИ, ЯЩИКИ КОМОДОВ, ШКАФОВ.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Дети очень любят открывать-закрывать межкомнатные двери, часто забыв убрать пальцы рук. Снабдите двери защитными фиксаторами, и пусть они не будут нормально закрываться, но Вы убережёте ребёнка от переломов костей кисти и пальцев. Дети очень </w:t>
      </w:r>
      <w:r>
        <w:rPr>
          <w:rFonts w:ascii="Calibri" w:hAnsi="Calibri" w:cs="Calibri"/>
          <w:color w:val="000000"/>
        </w:rPr>
        <w:lastRenderedPageBreak/>
        <w:t>любят залезать по открытым ящикам комодов наверх. Они же не знают о смещении центра тяжести комода…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ОСТРЫЕ УГЛЫ ДИВАНОВ, СТОЛИКОВ, КОМОДОВ И ДРУГОЙ МЕБЕЛИ</w:t>
      </w:r>
      <w:r>
        <w:rPr>
          <w:rFonts w:ascii="Calibri" w:hAnsi="Calibri" w:cs="Calibri"/>
          <w:color w:val="C00000"/>
        </w:rPr>
        <w:t xml:space="preserve">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Опасность объяснять не надо, просто закройте острые углы </w:t>
      </w:r>
      <w:proofErr w:type="spellStart"/>
      <w:r>
        <w:rPr>
          <w:rFonts w:ascii="Calibri" w:hAnsi="Calibri" w:cs="Calibri"/>
          <w:color w:val="000000"/>
        </w:rPr>
        <w:t>спецнакладками</w:t>
      </w:r>
      <w:proofErr w:type="spellEnd"/>
      <w:r>
        <w:rPr>
          <w:rFonts w:ascii="Calibri" w:hAnsi="Calibri" w:cs="Calibri"/>
          <w:color w:val="000000"/>
        </w:rPr>
        <w:t>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C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КУПАНИЕ В ВАННЕ</w:t>
      </w:r>
      <w:r>
        <w:rPr>
          <w:rFonts w:ascii="Calibri" w:hAnsi="Calibri" w:cs="Calibri"/>
          <w:color w:val="C00000"/>
        </w:rPr>
        <w:t xml:space="preserve">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Никогда не оставляйте детей первых лет одних в ванной комнате во время купания (игры в воде). Стенки ванны очень скользкие, а дети в процессе игры в ванне часто встают на ноги. Присутствуйте рядом, когда ребёнок захочет поиграть в водолаза.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ПАДЕНИЕ С КРОВАТИ</w:t>
      </w:r>
      <w:r>
        <w:rPr>
          <w:rFonts w:ascii="Calibri" w:hAnsi="Calibri" w:cs="Calibri"/>
          <w:color w:val="C00000"/>
        </w:rPr>
        <w:t xml:space="preserve">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Слава </w:t>
      </w:r>
      <w:proofErr w:type="spellStart"/>
      <w:r>
        <w:rPr>
          <w:rFonts w:ascii="Calibri" w:hAnsi="Calibri" w:cs="Calibri"/>
          <w:color w:val="000000"/>
        </w:rPr>
        <w:t>Богу</w:t>
      </w:r>
      <w:proofErr w:type="gramStart"/>
      <w:r>
        <w:rPr>
          <w:rFonts w:ascii="Calibri" w:hAnsi="Calibri" w:cs="Calibri"/>
          <w:color w:val="000000"/>
        </w:rPr>
        <w:t>,п</w:t>
      </w:r>
      <w:proofErr w:type="gramEnd"/>
      <w:r>
        <w:rPr>
          <w:rFonts w:ascii="Calibri" w:hAnsi="Calibri" w:cs="Calibri"/>
          <w:color w:val="000000"/>
        </w:rPr>
        <w:t>ри</w:t>
      </w:r>
      <w:proofErr w:type="spellEnd"/>
      <w:r>
        <w:rPr>
          <w:rFonts w:ascii="Calibri" w:hAnsi="Calibri" w:cs="Calibri"/>
          <w:color w:val="000000"/>
        </w:rPr>
        <w:t xml:space="preserve"> падении с кровати высоты не очень большие, поэтому в 99% случаев всё обходится испугом ребёнка и родителей. Но с подобной проблемой пациенты звонят через день. Важно при оценке падения видеть момент падения и место первого контакта (голова, туловище, конечности). И если в месте контакта появился синяк (гематома), значимый отёк, ребёнок продолжает беспокоиться – лучше перестраховаться и показать ребёнка хирургу или нейрохирургу.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ДОМАШНИЕ ЖИВОТНЫЕ.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В этой группе опасность представляют боевые собаки и… кошки. Я сам заядлый собачник и никогда не поверю в вечную доброту и хорошее отношение боевых собак к ребенку ростом с собаку. Ребёнок может ткнуть, потянуть собаку за ухо, шерсть, залезть в пасть, глаза. И я не берусь представить реакцию </w:t>
      </w:r>
      <w:proofErr w:type="spellStart"/>
      <w:r>
        <w:rPr>
          <w:rFonts w:ascii="Calibri" w:hAnsi="Calibri" w:cs="Calibri"/>
          <w:color w:val="000000"/>
        </w:rPr>
        <w:t>питбуля</w:t>
      </w:r>
      <w:proofErr w:type="spellEnd"/>
      <w:r>
        <w:rPr>
          <w:rFonts w:ascii="Calibri" w:hAnsi="Calibri" w:cs="Calibri"/>
          <w:color w:val="000000"/>
        </w:rPr>
        <w:t xml:space="preserve"> или </w:t>
      </w:r>
      <w:proofErr w:type="spellStart"/>
      <w:r>
        <w:rPr>
          <w:rFonts w:ascii="Calibri" w:hAnsi="Calibri" w:cs="Calibri"/>
          <w:color w:val="000000"/>
        </w:rPr>
        <w:t>стаффорда</w:t>
      </w:r>
      <w:proofErr w:type="spellEnd"/>
      <w:r>
        <w:rPr>
          <w:rFonts w:ascii="Calibri" w:hAnsi="Calibri" w:cs="Calibri"/>
          <w:color w:val="000000"/>
        </w:rPr>
        <w:t xml:space="preserve"> на эту невинную «агрессию» ребёнка. К тому же если он (ребёнок) ползает также на 4-х конечностях</w:t>
      </w:r>
      <w:proofErr w:type="gramStart"/>
      <w:r>
        <w:rPr>
          <w:rFonts w:ascii="Calibri" w:hAnsi="Calibri" w:cs="Calibri"/>
          <w:color w:val="000000"/>
        </w:rPr>
        <w:t>… А</w:t>
      </w:r>
      <w:proofErr w:type="gramEnd"/>
      <w:r>
        <w:rPr>
          <w:rFonts w:ascii="Calibri" w:hAnsi="Calibri" w:cs="Calibri"/>
          <w:color w:val="000000"/>
        </w:rPr>
        <w:t xml:space="preserve"> в отношение кошек, нелишне будет помнить, что эти милые зверьки оставляют порой глубокие царапины, от которых возникает крайне неприятная «болезнь кошачьих царапин».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МЕЛКИЕ ПРЕДМЕТЫ</w:t>
      </w:r>
      <w:r>
        <w:rPr>
          <w:rFonts w:ascii="Calibri" w:hAnsi="Calibri" w:cs="Calibri"/>
          <w:color w:val="C00000"/>
        </w:rPr>
        <w:t xml:space="preserve">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Не зря же на многих игрушках есть предупреждающие записи, что, мол, детали мелкие и не давать детям до 3-х лет. Дети первых лет могут засовывать мелкие предметы практически во все естественные отверстия собственного тела. В детской гинекологии у меня примеров нет, но детские хирурги не дадут соврать: до сих пор в хирургическом отделении №1 Детской областной больницы сохраняется и пополняется коллекция разных мелких предметов, извлеченных из носа, ушей, рта, желудка, пищевода. Я могу привести пример, как ученик первого класса долго жаловался на головную боль, а прозорливый невролог сделал рентген черепа для исключения повышенного </w:t>
      </w:r>
      <w:r>
        <w:rPr>
          <w:rFonts w:ascii="Calibri" w:hAnsi="Calibri" w:cs="Calibri"/>
          <w:color w:val="000000"/>
        </w:rPr>
        <w:lastRenderedPageBreak/>
        <w:t xml:space="preserve">внутричерепного давления. Давления там не оказалось, но в полости носа отчётливо был виден контур… шурупа, который пролежал там несколько лет, проржавел и создал пролежень в кости носа. Никто из ЛОР-врачей его там и не видел поэтому. Часто </w:t>
      </w:r>
      <w:proofErr w:type="spellStart"/>
      <w:r>
        <w:rPr>
          <w:rFonts w:ascii="Calibri" w:hAnsi="Calibri" w:cs="Calibri"/>
          <w:color w:val="000000"/>
        </w:rPr>
        <w:t>звонятродители</w:t>
      </w:r>
      <w:proofErr w:type="spellEnd"/>
      <w:r>
        <w:rPr>
          <w:rFonts w:ascii="Calibri" w:hAnsi="Calibri" w:cs="Calibri"/>
          <w:color w:val="000000"/>
        </w:rPr>
        <w:t xml:space="preserve"> по поводу проглатывания ребёнком монет, мелких батареек, силиконовых шариков от осушителя и т.д.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C00000"/>
          <w:u w:val="single"/>
        </w:rPr>
        <w:t>БЫТОВЫЕ ОТРАВЛЕНИЯ</w:t>
      </w:r>
      <w:r>
        <w:rPr>
          <w:rFonts w:ascii="Calibri" w:hAnsi="Calibri" w:cs="Calibri"/>
          <w:color w:val="C00000"/>
        </w:rPr>
        <w:t xml:space="preserve">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Очень большой раздел опасностей для маленьких детей, конкурирующий по степени только с ожогами. При написании данного раздела я воспользовался данными журнала поступлений детей с отравлениями по приемному отделению Детской городской клинической больницы №1. Всего через приёмное отделение прошло 155 детей с отравлениями различными веществами разной степени тяжести. Проведём анализ. Возрастной спектр от 2-х месяцев до 17 лет (весь педиатрический возраст).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7030A0"/>
          <w:u w:val="single"/>
        </w:rPr>
        <w:t xml:space="preserve">А) Первый год </w:t>
      </w:r>
      <w:proofErr w:type="spell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жизни</w:t>
      </w:r>
      <w:proofErr w:type="gram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.</w:t>
      </w:r>
      <w:r>
        <w:rPr>
          <w:rFonts w:ascii="Calibri" w:hAnsi="Calibri" w:cs="Calibri"/>
          <w:color w:val="000000"/>
        </w:rPr>
        <w:t>П</w:t>
      </w:r>
      <w:proofErr w:type="gramEnd"/>
      <w:r>
        <w:rPr>
          <w:rFonts w:ascii="Calibri" w:hAnsi="Calibri" w:cs="Calibri"/>
          <w:color w:val="000000"/>
        </w:rPr>
        <w:t>оступило</w:t>
      </w:r>
      <w:proofErr w:type="spellEnd"/>
      <w:r>
        <w:rPr>
          <w:rFonts w:ascii="Calibri" w:hAnsi="Calibri" w:cs="Calibri"/>
          <w:color w:val="000000"/>
        </w:rPr>
        <w:t xml:space="preserve"> 3-е детей.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1. Подозрение на отравление ртутью (ребёнок раскусил во рту ртутный градусник и проглотил (?) несколько шариков металлической ртути). Тут надо пояснить, что металлическая ртуть в таких дозах нетоксична и опасность представляют возможные порезы осколками градусника, а также их проглатывание.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2. Родители случайно (!) дали ребёнку большую дозу </w:t>
      </w:r>
      <w:proofErr w:type="spellStart"/>
      <w:r>
        <w:rPr>
          <w:rFonts w:ascii="Calibri" w:hAnsi="Calibri" w:cs="Calibri"/>
          <w:color w:val="000000"/>
        </w:rPr>
        <w:t>ноотропила</w:t>
      </w:r>
      <w:proofErr w:type="spellEnd"/>
      <w:r>
        <w:rPr>
          <w:rFonts w:ascii="Calibri" w:hAnsi="Calibri" w:cs="Calibri"/>
          <w:color w:val="000000"/>
        </w:rPr>
        <w:t xml:space="preserve">, испугались и вызвали скорую. Отравления в этом случае не было, так как </w:t>
      </w:r>
      <w:proofErr w:type="spellStart"/>
      <w:r>
        <w:rPr>
          <w:rFonts w:ascii="Calibri" w:hAnsi="Calibri" w:cs="Calibri"/>
          <w:color w:val="000000"/>
        </w:rPr>
        <w:t>ноотропилом</w:t>
      </w:r>
      <w:proofErr w:type="spellEnd"/>
      <w:r>
        <w:rPr>
          <w:rFonts w:ascii="Calibri" w:hAnsi="Calibri" w:cs="Calibri"/>
          <w:color w:val="000000"/>
        </w:rPr>
        <w:t xml:space="preserve"> трудно отравиться.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3. Отравление </w:t>
      </w:r>
      <w:proofErr w:type="spellStart"/>
      <w:r>
        <w:rPr>
          <w:rFonts w:ascii="Calibri" w:hAnsi="Calibri" w:cs="Calibri"/>
          <w:color w:val="000000"/>
        </w:rPr>
        <w:t>дихлофосом</w:t>
      </w:r>
      <w:proofErr w:type="spellEnd"/>
      <w:r>
        <w:rPr>
          <w:rFonts w:ascii="Calibri" w:hAnsi="Calibri" w:cs="Calibri"/>
          <w:color w:val="000000"/>
        </w:rPr>
        <w:t xml:space="preserve"> (травили тараканов, толком не проветрили, у ребёнка началась рвота, но, Слава Богу, этим и закончилось).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7030A0"/>
          <w:u w:val="single"/>
        </w:rPr>
        <w:t xml:space="preserve">Б)Второй год </w:t>
      </w:r>
      <w:proofErr w:type="spell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жизни</w:t>
      </w:r>
      <w:proofErr w:type="gram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.</w:t>
      </w:r>
      <w:r>
        <w:rPr>
          <w:rFonts w:ascii="Calibri" w:hAnsi="Calibri" w:cs="Calibri"/>
          <w:color w:val="000000"/>
        </w:rPr>
        <w:t>В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этой возрастной группе детей было много. Наиболее примечательные случаи: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bCs/>
          <w:color w:val="000000"/>
        </w:rPr>
        <w:t>подозрение на отравление бытовой химией</w:t>
      </w:r>
      <w:r>
        <w:rPr>
          <w:rFonts w:ascii="Calibri" w:hAnsi="Calibri" w:cs="Calibri"/>
          <w:color w:val="000000"/>
        </w:rPr>
        <w:t xml:space="preserve"> (стиральные порошки, отбеливатели, </w:t>
      </w:r>
      <w:proofErr w:type="spellStart"/>
      <w:r>
        <w:rPr>
          <w:rFonts w:ascii="Calibri" w:hAnsi="Calibri" w:cs="Calibri"/>
          <w:color w:val="000000"/>
        </w:rPr>
        <w:t>ароматизаторы</w:t>
      </w:r>
      <w:proofErr w:type="spellEnd"/>
      <w:r>
        <w:rPr>
          <w:rFonts w:ascii="Calibri" w:hAnsi="Calibri" w:cs="Calibri"/>
          <w:color w:val="000000"/>
        </w:rPr>
        <w:t xml:space="preserve">). Тут редко бывает что-то серьезное, так как ребёнок возьмет в рот, сразу поймет, что невкусно, и выплюнет. Но на моей памяти был страшный случай, когда ребёнок выпил «КРОТ» (средство для обработки канализационных труб). Тот случай закончился фатально.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b/>
          <w:bCs/>
          <w:color w:val="000000"/>
        </w:rPr>
        <w:t>подозрение на прием витаминов</w:t>
      </w:r>
      <w:r>
        <w:rPr>
          <w:rFonts w:ascii="Calibri" w:hAnsi="Calibri" w:cs="Calibri"/>
          <w:color w:val="000000"/>
        </w:rPr>
        <w:t xml:space="preserve"> (поливитаминов). Даже при приеме больших доз поливитаминов отравления не развивается, за исключением возможной аллергической реакции.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-особую опасность представляет </w:t>
      </w:r>
      <w:r>
        <w:rPr>
          <w:rFonts w:ascii="Calibri" w:hAnsi="Calibri" w:cs="Calibri"/>
          <w:b/>
          <w:bCs/>
          <w:color w:val="000000"/>
        </w:rPr>
        <w:t>прием сосудосуживающих средств</w:t>
      </w:r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називин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ксимелин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длянос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тизин</w:t>
      </w:r>
      <w:proofErr w:type="spellEnd"/>
      <w:r>
        <w:rPr>
          <w:rFonts w:ascii="Calibri" w:hAnsi="Calibri" w:cs="Calibri"/>
          <w:color w:val="000000"/>
        </w:rPr>
        <w:t xml:space="preserve"> и т.д.). Отравления возникают либо при непосредственном приеме детьми препарата через рот, либо при передозировке родителями через нос. Отравления обычно тяжёлые, с выраженными </w:t>
      </w:r>
      <w:proofErr w:type="gramStart"/>
      <w:r>
        <w:rPr>
          <w:rFonts w:ascii="Calibri" w:hAnsi="Calibri" w:cs="Calibri"/>
          <w:color w:val="000000"/>
        </w:rPr>
        <w:t>сердечно-сосудистыми</w:t>
      </w:r>
      <w:proofErr w:type="gramEnd"/>
      <w:r>
        <w:rPr>
          <w:rFonts w:ascii="Calibri" w:hAnsi="Calibri" w:cs="Calibri"/>
          <w:color w:val="000000"/>
        </w:rPr>
        <w:t xml:space="preserve"> расстройствами. Без необходимости не применяйте их у своих детей.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lastRenderedPageBreak/>
        <w:t>-</w:t>
      </w:r>
      <w:r>
        <w:rPr>
          <w:rFonts w:ascii="Calibri" w:hAnsi="Calibri" w:cs="Calibri"/>
          <w:b/>
          <w:bCs/>
          <w:color w:val="000000"/>
        </w:rPr>
        <w:t>прием уксусной кислоты</w:t>
      </w:r>
      <w:r>
        <w:rPr>
          <w:rFonts w:ascii="Calibri" w:hAnsi="Calibri" w:cs="Calibri"/>
          <w:color w:val="000000"/>
        </w:rPr>
        <w:t>. Кислота бывает в разведенном варианте или в виде эссенции. Сразу хочется пожелать: не храните эссенцию дома вообще или храните в недоступном для ребенка месте. Глоток эссенции - и фактически инвалидность у человека на всю жизнь…если выживет;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</w:rPr>
        <w:t>-ч</w:t>
      </w:r>
      <w:proofErr w:type="gramEnd"/>
      <w:r>
        <w:rPr>
          <w:rFonts w:ascii="Calibri" w:hAnsi="Calibri" w:cs="Calibri"/>
          <w:color w:val="000000"/>
        </w:rPr>
        <w:t xml:space="preserve">асто поступают дети с подозрением на </w:t>
      </w:r>
      <w:r>
        <w:rPr>
          <w:rFonts w:ascii="Calibri" w:hAnsi="Calibri" w:cs="Calibri"/>
          <w:b/>
          <w:bCs/>
          <w:color w:val="000000"/>
        </w:rPr>
        <w:t xml:space="preserve">отравление </w:t>
      </w:r>
      <w:proofErr w:type="spellStart"/>
      <w:r>
        <w:rPr>
          <w:rFonts w:ascii="Calibri" w:hAnsi="Calibri" w:cs="Calibri"/>
          <w:b/>
          <w:bCs/>
          <w:color w:val="000000"/>
        </w:rPr>
        <w:t>кардиомагнилом</w:t>
      </w:r>
      <w:proofErr w:type="spellEnd"/>
      <w:r>
        <w:rPr>
          <w:rFonts w:ascii="Calibri" w:hAnsi="Calibri" w:cs="Calibri"/>
          <w:color w:val="000000"/>
        </w:rPr>
        <w:t xml:space="preserve"> (препарат для профилактики инсультов, инфарктов миокарда у пожилой части населения). Обычно не вызывает отравления (так как съедается в малом количестве – невкусный, но в нем содержится ацетилсалициловая кислота, совершенно ненужная детям в первые годы);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-было несколько детей с подозрением на </w:t>
      </w:r>
      <w:r>
        <w:rPr>
          <w:rFonts w:ascii="Calibri" w:hAnsi="Calibri" w:cs="Calibri"/>
          <w:b/>
          <w:bCs/>
          <w:color w:val="000000"/>
        </w:rPr>
        <w:t>отравление комнатными растениями</w:t>
      </w:r>
      <w:r>
        <w:rPr>
          <w:rFonts w:ascii="Calibri" w:hAnsi="Calibri" w:cs="Calibri"/>
          <w:color w:val="000000"/>
        </w:rPr>
        <w:t xml:space="preserve"> с прижигающим действием (после откушенного кусочка растения во рту и на лице довольно сильная аллергическая и раздражающая реакция);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-подозрение на </w:t>
      </w:r>
      <w:r>
        <w:rPr>
          <w:rFonts w:ascii="Calibri" w:hAnsi="Calibri" w:cs="Calibri"/>
          <w:b/>
          <w:bCs/>
          <w:color w:val="000000"/>
        </w:rPr>
        <w:t>отравление крысиным ядом и подобными веществами</w:t>
      </w:r>
      <w:r>
        <w:rPr>
          <w:rFonts w:ascii="Calibri" w:hAnsi="Calibri" w:cs="Calibri"/>
          <w:color w:val="000000"/>
        </w:rPr>
        <w:t xml:space="preserve"> для травли грызунов, тараканов (ребёнок расковырял ловушку для тараканов и откусил кусочек инсектицида). В таких случаях на первый план выходит работа бригады скорой помощи по первичной оценке ситуации и оказании первой помощи (промывание желудка);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-подозрение на </w:t>
      </w:r>
      <w:r>
        <w:rPr>
          <w:rFonts w:ascii="Calibri" w:hAnsi="Calibri" w:cs="Calibri"/>
          <w:b/>
          <w:bCs/>
          <w:color w:val="000000"/>
        </w:rPr>
        <w:t>отравление препаратом АкваД3м</w:t>
      </w:r>
      <w:r>
        <w:rPr>
          <w:rFonts w:ascii="Calibri" w:hAnsi="Calibri" w:cs="Calibri"/>
          <w:color w:val="000000"/>
        </w:rPr>
        <w:t>. Надо помнить, что ребенок после года уже вполне может отковырять капельницу, открутить крышку и выпить до целого флакона (запах то анисовый). Теоретически отравление витамином</w:t>
      </w:r>
      <w:proofErr w:type="gramStart"/>
      <w:r>
        <w:rPr>
          <w:rFonts w:ascii="Calibri" w:hAnsi="Calibri" w:cs="Calibri"/>
          <w:color w:val="000000"/>
        </w:rPr>
        <w:t xml:space="preserve"> Д</w:t>
      </w:r>
      <w:proofErr w:type="gramEnd"/>
      <w:r>
        <w:rPr>
          <w:rFonts w:ascii="Calibri" w:hAnsi="Calibri" w:cs="Calibri"/>
          <w:color w:val="000000"/>
        </w:rPr>
        <w:t xml:space="preserve"> в такой ситуации должно быть тяжелым, до фатального исхода…, но мы никогда его (отравления) не видели. Почему? Решать не нам.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7030A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7030A0"/>
          <w:u w:val="single"/>
        </w:rPr>
        <w:t xml:space="preserve">В) Третий год </w:t>
      </w:r>
      <w:proofErr w:type="spell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жизни</w:t>
      </w:r>
      <w:proofErr w:type="gram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.</w:t>
      </w:r>
      <w:r>
        <w:rPr>
          <w:rFonts w:ascii="Calibri" w:hAnsi="Calibri" w:cs="Calibri"/>
          <w:color w:val="000000"/>
        </w:rPr>
        <w:t>Н</w:t>
      </w:r>
      <w:proofErr w:type="gramEnd"/>
      <w:r>
        <w:rPr>
          <w:rFonts w:ascii="Calibri" w:hAnsi="Calibri" w:cs="Calibri"/>
          <w:color w:val="000000"/>
        </w:rPr>
        <w:t>аиболее</w:t>
      </w:r>
      <w:proofErr w:type="spellEnd"/>
      <w:r>
        <w:rPr>
          <w:rFonts w:ascii="Calibri" w:hAnsi="Calibri" w:cs="Calibri"/>
          <w:color w:val="000000"/>
        </w:rPr>
        <w:t xml:space="preserve"> частые случаи: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-приём ребёнком </w:t>
      </w:r>
      <w:proofErr w:type="gramStart"/>
      <w:r>
        <w:rPr>
          <w:rFonts w:ascii="Calibri" w:hAnsi="Calibri" w:cs="Calibri"/>
          <w:color w:val="000000"/>
        </w:rPr>
        <w:t>оральных</w:t>
      </w:r>
      <w:proofErr w:type="gramEnd"/>
      <w:r>
        <w:rPr>
          <w:rFonts w:ascii="Calibri" w:hAnsi="Calibri" w:cs="Calibri"/>
          <w:color w:val="000000"/>
        </w:rPr>
        <w:t xml:space="preserve"> контрацептивов. Учитывая обычно малую дозу приёма, отравления не бывает. Главное вовремя промыть желудок по скорой помощи.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-особую опасность представляет прием детьми сосудистых препаратов (</w:t>
      </w:r>
      <w:proofErr w:type="spellStart"/>
      <w:r>
        <w:rPr>
          <w:rFonts w:ascii="Calibri" w:hAnsi="Calibri" w:cs="Calibri"/>
          <w:color w:val="000000"/>
        </w:rPr>
        <w:t>капотен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энап</w:t>
      </w:r>
      <w:proofErr w:type="spellEnd"/>
      <w:r>
        <w:rPr>
          <w:rFonts w:ascii="Calibri" w:hAnsi="Calibri" w:cs="Calibri"/>
          <w:color w:val="000000"/>
        </w:rPr>
        <w:t>, препараты нитроглицерина и т.д.). Обычно этими препаратами пользуются бабушки и дедушки, с которыми ИНОГДА оставляют детей, а они (дети) всё стараются повторять за старшими.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-часто поступают дети, принявшие заведомо нетоксичные препараты (</w:t>
      </w:r>
      <w:proofErr w:type="spellStart"/>
      <w:r>
        <w:rPr>
          <w:rFonts w:ascii="Calibri" w:hAnsi="Calibri" w:cs="Calibri"/>
          <w:color w:val="000000"/>
        </w:rPr>
        <w:t>анаферон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афлубин</w:t>
      </w:r>
      <w:proofErr w:type="spellEnd"/>
      <w:r>
        <w:rPr>
          <w:rFonts w:ascii="Calibri" w:hAnsi="Calibri" w:cs="Calibri"/>
          <w:color w:val="000000"/>
        </w:rPr>
        <w:t xml:space="preserve"> в таблетках, гомеопатические препараты в гранулах).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7030A0"/>
          <w:u w:val="single"/>
        </w:rPr>
        <w:t xml:space="preserve">Г) Дети от 4 – 8 </w:t>
      </w:r>
      <w:proofErr w:type="spell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лет</w:t>
      </w:r>
      <w:proofErr w:type="gram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.</w:t>
      </w:r>
      <w:r>
        <w:rPr>
          <w:rFonts w:ascii="Calibri" w:hAnsi="Calibri" w:cs="Calibri"/>
          <w:color w:val="000000"/>
        </w:rPr>
        <w:t>В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этой возрастной группе отравления были чаще всего представлены следующими случаями: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-подозрение на отравление поливитаминами;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-отравление транквилизаторами (</w:t>
      </w:r>
      <w:proofErr w:type="spellStart"/>
      <w:r>
        <w:rPr>
          <w:rFonts w:ascii="Calibri" w:hAnsi="Calibri" w:cs="Calibri"/>
          <w:color w:val="000000"/>
        </w:rPr>
        <w:t>феназепам</w:t>
      </w:r>
      <w:proofErr w:type="spellEnd"/>
      <w:r>
        <w:rPr>
          <w:rFonts w:ascii="Calibri" w:hAnsi="Calibri" w:cs="Calibri"/>
          <w:color w:val="000000"/>
        </w:rPr>
        <w:t>);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-довольно часто бывает подозрение на отравление препаратами для ингаляций при бронхиальной астме (группа </w:t>
      </w:r>
      <w:proofErr w:type="spellStart"/>
      <w:r>
        <w:rPr>
          <w:rFonts w:ascii="Calibri" w:hAnsi="Calibri" w:cs="Calibri"/>
          <w:color w:val="000000"/>
        </w:rPr>
        <w:t>беродуала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астмопент</w:t>
      </w:r>
      <w:proofErr w:type="spellEnd"/>
      <w:r>
        <w:rPr>
          <w:rFonts w:ascii="Calibri" w:hAnsi="Calibri" w:cs="Calibri"/>
          <w:color w:val="000000"/>
        </w:rPr>
        <w:t>). Здесь чаще бывает не отравление, а передозировка, так как препараты данной группы имеют значимое влияние на сердце и центральную нервную систему.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lastRenderedPageBreak/>
        <w:t>В данной возрастной группе вероятность случайного приёма гораздо меньше (ребёнок уже видит опасность и имеет элементарные социально-бытовые навыки поведения). Поэтому чаще всего встречается не отравление, а передозировка назначенными препаратами. Но в данную возрастную группу вошли случаи бытовых отравлений следующего характера: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-отравление продуктами горения на пожаре (включая отравление угарным газом на пожаре);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-отравление продуктами нефтехимии (глотнул бензин, ацетон, спрятался во время игры в бочку из-под бензина/керосина, там и остался…)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7030A0"/>
          <w:u w:val="single"/>
        </w:rPr>
        <w:t xml:space="preserve">Д) Дети от 9 – 17 </w:t>
      </w:r>
      <w:proofErr w:type="spell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лет</w:t>
      </w:r>
      <w:proofErr w:type="gramStart"/>
      <w:r>
        <w:rPr>
          <w:rFonts w:ascii="Calibri" w:hAnsi="Calibri" w:cs="Calibri"/>
          <w:b/>
          <w:bCs/>
          <w:i/>
          <w:iCs/>
          <w:color w:val="7030A0"/>
          <w:u w:val="single"/>
        </w:rPr>
        <w:t>.</w:t>
      </w:r>
      <w:r>
        <w:rPr>
          <w:rFonts w:ascii="Calibri" w:hAnsi="Calibri" w:cs="Calibri"/>
          <w:color w:val="000000"/>
        </w:rPr>
        <w:t>В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эту возрастную группу входят отравления в основном социально-психологического характера: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-отравление курительной смесью (бич современных подростков). Без комментариев по этому вопросу. Но если бы эти подростки видели бы себя со стороны во время отравления… Картина неприглядная.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-алкогольные отравления детей и подростков носят в основном асоциально-подражательный характер. Ребенку/подростку много не надо, чтобы загрузиться в </w:t>
      </w:r>
      <w:proofErr w:type="gramStart"/>
      <w:r>
        <w:rPr>
          <w:rFonts w:ascii="Calibri" w:hAnsi="Calibri" w:cs="Calibri"/>
          <w:color w:val="000000"/>
        </w:rPr>
        <w:t>алкогольную</w:t>
      </w:r>
      <w:proofErr w:type="gramEnd"/>
      <w:r>
        <w:rPr>
          <w:rFonts w:ascii="Calibri" w:hAnsi="Calibri" w:cs="Calibri"/>
          <w:color w:val="000000"/>
        </w:rPr>
        <w:t xml:space="preserve"> кому. Фермент, расщепляющий алкоголь (</w:t>
      </w:r>
      <w:proofErr w:type="spellStart"/>
      <w:r>
        <w:rPr>
          <w:rFonts w:ascii="Calibri" w:hAnsi="Calibri" w:cs="Calibri"/>
          <w:color w:val="000000"/>
        </w:rPr>
        <w:t>алкогольдегидрогеназа</w:t>
      </w:r>
      <w:proofErr w:type="spellEnd"/>
      <w:r>
        <w:rPr>
          <w:rFonts w:ascii="Calibri" w:hAnsi="Calibri" w:cs="Calibri"/>
          <w:color w:val="000000"/>
        </w:rPr>
        <w:t xml:space="preserve">) в подростковом организме присутствует в малом количестве и, приняв ничтожно малую дозу алкоголя, ребёнок уже может упасть. И хорошо, если это тёплое время года…и рядом достаточно адекватные друзья, чтобы не бросить на улице, под елочкой, в снег, мороз…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- осознанный прием медикаментозных препаратов снотворного действия (</w:t>
      </w:r>
      <w:proofErr w:type="spellStart"/>
      <w:r>
        <w:rPr>
          <w:rFonts w:ascii="Calibri" w:hAnsi="Calibri" w:cs="Calibri"/>
          <w:color w:val="000000"/>
        </w:rPr>
        <w:t>парасуициды</w:t>
      </w:r>
      <w:proofErr w:type="spellEnd"/>
      <w:r>
        <w:rPr>
          <w:rFonts w:ascii="Calibri" w:hAnsi="Calibri" w:cs="Calibri"/>
          <w:color w:val="000000"/>
        </w:rPr>
        <w:t>). Тут я воздержусь от комментариев, не та тема.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ЭПИЛОГ 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</w:rPr>
        <w:t>Можно много перечислять, что подстерегает наших детей в доме, особенно в первые годы жизни, но всего, наверное, не перечислишь. Главное знать, что ребёнок первых лет – это объект, постоянно ищущий опасности на свою голову, а наша задача - уберечь его от них. Большинство несчастных случаев с детьми – это следствие «недогляда» со стороны родителей и родственников. Но также наивно думать, что ребенок старше 3-4 лет уже самостоятелен. Недавно я наблюдал, как знакомая мне девочка, уже 9 лет, зажигала газовую плиту с распущенными волосами. Поэтому в конце я хочу дать всем один выстраданный годами совет: если Ваш ребёнок в комнате один и вдруг стало тихо…! Бросайте всё и бегом в комнату!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:rsidR="00040323" w:rsidRDefault="00040323" w:rsidP="00040323">
      <w:pPr>
        <w:pStyle w:val="a3"/>
        <w:spacing w:after="200" w:line="312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Calibri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 Д-р Титов Игорь Николаевич</w:t>
      </w:r>
    </w:p>
    <w:p w:rsidR="00356980" w:rsidRDefault="00356980">
      <w:bookmarkStart w:id="0" w:name="_GoBack"/>
      <w:bookmarkEnd w:id="0"/>
    </w:p>
    <w:sectPr w:rsidR="0035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3"/>
    <w:rsid w:val="00040323"/>
    <w:rsid w:val="003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323"/>
    <w:pPr>
      <w:spacing w:after="7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323"/>
    <w:pPr>
      <w:spacing w:after="7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2015-05-13T06:58:00Z</dcterms:created>
  <dcterms:modified xsi:type="dcterms:W3CDTF">2015-05-13T06:58:00Z</dcterms:modified>
</cp:coreProperties>
</file>