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65" w:rsidRPr="00685C65" w:rsidRDefault="00685C65" w:rsidP="00685C65">
      <w:pPr>
        <w:pStyle w:val="a3"/>
        <w:rPr>
          <w:b/>
          <w:sz w:val="36"/>
          <w:szCs w:val="36"/>
        </w:rPr>
      </w:pPr>
      <w:r w:rsidRPr="00685C65">
        <w:rPr>
          <w:b/>
          <w:sz w:val="36"/>
          <w:szCs w:val="36"/>
        </w:rPr>
        <w:t xml:space="preserve"> Ортопедический матрас – польза или заблуждение?</w:t>
      </w:r>
    </w:p>
    <w:p w:rsidR="00685C65" w:rsidRDefault="00685C65" w:rsidP="00685C65">
      <w:pPr>
        <w:rPr>
          <w:sz w:val="24"/>
          <w:szCs w:val="24"/>
        </w:rPr>
      </w:pPr>
      <w:r>
        <w:rPr>
          <w:sz w:val="24"/>
          <w:szCs w:val="24"/>
        </w:rPr>
        <w:t xml:space="preserve">В течении последних 3-х лет задаю каждому родителю один и тот же вопрос: «на чём спит ваш ребенок?» и в 99,5% случаев получаю ответ «купили самый хороший матрас, самый дорогой и самый жёсткий». Но я же его не щупал и поэтому спрашиваю «ваш матрас мягче, чем у ребенка?». Ответ всегда (с гордостью) «конечно мягче!».  Я, честно говоря, не знаю с чьей «лёгкой руки» пошла эта рекомендация, но использование жёстких, плоских матрасов с нуля достигает почти 100%. Спрашиваю: «кто посоветовал такой матрас использовать с «0»? Ответ: «продавец в магазине при покупке кроватки… А потом везде пишут и говорят что полезно». И так говорят почти все, совершенно не задумываясь что нигде в мире и никогда во всю историю человечества плоское и жёсткое с рождения не использовалось. Сразу хочу оговориться – речь идёт о первых трёх-четырёх месяцах жизни после рождения. Вспомните как выглядит и как расположен ребёнок </w:t>
      </w:r>
      <w:proofErr w:type="spellStart"/>
      <w:r>
        <w:rPr>
          <w:sz w:val="24"/>
          <w:szCs w:val="24"/>
        </w:rPr>
        <w:t>внутриутробно</w:t>
      </w:r>
      <w:proofErr w:type="spellEnd"/>
      <w:r>
        <w:rPr>
          <w:sz w:val="24"/>
          <w:szCs w:val="24"/>
        </w:rPr>
        <w:t xml:space="preserve">? Правильно – «утробная поза»: голова прижата к груди, ноги согнуты в коленных суставах и тоже прижаты к груди, руки скрещены на груди и тоже прижаты к груди. Мышечный тонус у ребенка первых месяцев характеризуется </w:t>
      </w:r>
      <w:proofErr w:type="spellStart"/>
      <w:r>
        <w:rPr>
          <w:sz w:val="24"/>
          <w:szCs w:val="24"/>
        </w:rPr>
        <w:t>гипертонусом</w:t>
      </w:r>
      <w:proofErr w:type="spellEnd"/>
      <w:r>
        <w:rPr>
          <w:sz w:val="24"/>
          <w:szCs w:val="24"/>
        </w:rPr>
        <w:t xml:space="preserve"> мышц-сгибателей, он постепенно уменьшается в течении 3-4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месяцев. Попытайтесь представить – где спали, лежали младенцы 100-200-300 лет назад. В большинстве случаев это «люлька, колыбель, гнездо», как угодно, но не плоская поверхность. Эти «люльки» имели ,хоть небольшую, но кривизну дна, округлость. И не в жёсткости даже дело, хотя это отдельная тема, а в этой кривизне. Продолжение «утробной позы» в течении первых трёх месяцев  жизни позволяет мягко, относительно симметрично  снизить </w:t>
      </w:r>
      <w:proofErr w:type="spellStart"/>
      <w:r>
        <w:rPr>
          <w:sz w:val="24"/>
          <w:szCs w:val="24"/>
        </w:rPr>
        <w:t>гипертонус</w:t>
      </w:r>
      <w:proofErr w:type="spellEnd"/>
      <w:r>
        <w:rPr>
          <w:sz w:val="24"/>
          <w:szCs w:val="24"/>
        </w:rPr>
        <w:t xml:space="preserve"> мышц - сгибателей и подвести ребенка к первой самостоятельной двигательной схеме – переворот со спины на живот. Понятно, что наши предки руководствовались не какой-либо теорией, а практической стороной вопроса. В наше время чаще всего происходит буквально следующее. До последнего времени в наших родильных домах можно было видеть детские кроватки «советского» типа: растянутые </w:t>
      </w:r>
      <w:proofErr w:type="spellStart"/>
      <w:r>
        <w:rPr>
          <w:sz w:val="24"/>
          <w:szCs w:val="24"/>
        </w:rPr>
        <w:t>гамачки</w:t>
      </w:r>
      <w:proofErr w:type="spellEnd"/>
      <w:r>
        <w:rPr>
          <w:sz w:val="24"/>
          <w:szCs w:val="24"/>
        </w:rPr>
        <w:t xml:space="preserve">, где ребёнок находится на округлой поверхности на спине или на боку. В последнее время появились кроватки с плоской поверхностью и </w:t>
      </w:r>
      <w:r w:rsidRPr="004977DE">
        <w:rPr>
          <w:b/>
          <w:sz w:val="24"/>
          <w:szCs w:val="24"/>
        </w:rPr>
        <w:t>поднятым головным концом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Детей в роддомах практически всех пеленают, т.е. повторяют «утробную позу». После выписки, дома, ребенок помещается в кроватку с плоской, жёсткой поверхностью. Практически никогда не поднимают головной конец кроватки (на 10-15 гр.), а зря. Надо помнить два момента: венозная кровь из сосудов головного мозга оттекает в основном </w:t>
      </w:r>
      <w:r w:rsidRPr="00501B23">
        <w:rPr>
          <w:b/>
          <w:sz w:val="24"/>
          <w:szCs w:val="24"/>
        </w:rPr>
        <w:t>под действием силы тяжести и если голова находится на горизонтальной поверхности на уровне сердца, то можно предположить некий процент  застоя в сосудах головного мозга</w:t>
      </w:r>
      <w:r>
        <w:rPr>
          <w:sz w:val="24"/>
          <w:szCs w:val="24"/>
        </w:rPr>
        <w:t xml:space="preserve">. Что бы понять этот механизм, я обычно предлагаю родителям провести ночь на полу, без подушки, хорошо поев на ночь. С утра поймёте суть вопроса. Далее. Сейчас можно говорить о том, что практически каждый новорождённый ребёнок (родившийся через естественные родовые пути (ЕРП) или путём кесарева сечения (КС) имеет ту или иную степень </w:t>
      </w:r>
      <w:proofErr w:type="spellStart"/>
      <w:r>
        <w:rPr>
          <w:sz w:val="24"/>
          <w:szCs w:val="24"/>
        </w:rPr>
        <w:t>травматизации</w:t>
      </w:r>
      <w:proofErr w:type="spellEnd"/>
      <w:r>
        <w:rPr>
          <w:sz w:val="24"/>
          <w:szCs w:val="24"/>
        </w:rPr>
        <w:t xml:space="preserve"> мягких тканей различных отделов позвоночника и черепа. То есть можно говорить, что при рождении мышцы и связочный аппарат испытывают различную степень натяжения-растяжения. По известному в биофизике мышц закону мышцы шейного отдела позвоночника (ШОП) сокращаются на разный процент. В этот момент родители начинают </w:t>
      </w:r>
      <w:r>
        <w:rPr>
          <w:sz w:val="24"/>
          <w:szCs w:val="24"/>
        </w:rPr>
        <w:lastRenderedPageBreak/>
        <w:t xml:space="preserve">замечать поворот головы больше в одну сторону. Часто на это родителям указывают невролог, ортопед или педиатр. Как лежат дети на плоской поверхности? В первый месяц чаще на боку (так советуют в роддоме). Но уже на втором, третьем месяцах – больше лежат на спине. Учитывая поворот головы больше в одну сторону, плоскую жёсткую поверхность, слабую </w:t>
      </w:r>
      <w:proofErr w:type="spellStart"/>
      <w:r>
        <w:rPr>
          <w:sz w:val="24"/>
          <w:szCs w:val="24"/>
        </w:rPr>
        <w:t>оссификацию</w:t>
      </w:r>
      <w:proofErr w:type="spellEnd"/>
      <w:r>
        <w:rPr>
          <w:sz w:val="24"/>
          <w:szCs w:val="24"/>
        </w:rPr>
        <w:t xml:space="preserve"> (насыщение костными элементами) костей черепа, у ребенка быстро образуется </w:t>
      </w:r>
      <w:proofErr w:type="spellStart"/>
      <w:r>
        <w:rPr>
          <w:sz w:val="24"/>
          <w:szCs w:val="24"/>
        </w:rPr>
        <w:t>скошенность</w:t>
      </w:r>
      <w:proofErr w:type="spellEnd"/>
      <w:r>
        <w:rPr>
          <w:sz w:val="24"/>
          <w:szCs w:val="24"/>
        </w:rPr>
        <w:t xml:space="preserve"> бугра затылочной кости на стороне куда смотрит голова ребёнка. На спине ребёнок обычно спит, раскинув руки. Это всех умиляет и считается признаком здоровья. Но посмотрим с дугой стороны. Если у ребёнка в течении первых двух месяцев формируется поворот головы в одну сторону и некоторое напряжение мышц шеи, то параллельно напрягаются и межлопаточные и широчайшие мышцы и к 3-м месяцам ребенок лежит только на спине, т.к. </w:t>
      </w:r>
      <w:proofErr w:type="spellStart"/>
      <w:r>
        <w:rPr>
          <w:sz w:val="24"/>
          <w:szCs w:val="24"/>
        </w:rPr>
        <w:t>по-дугому</w:t>
      </w:r>
      <w:proofErr w:type="spellEnd"/>
      <w:r>
        <w:rPr>
          <w:sz w:val="24"/>
          <w:szCs w:val="24"/>
        </w:rPr>
        <w:t xml:space="preserve"> он лежать уже не может. А тут и подходит первая двигательная схема (поворот со спины на живот) и все, кому не лень, начинают приставать к родителям «что же вы не переворачиваетесь». Родители чаще употребляют слово «ленится». Но он не ленится, он просто не может… из-за перенапряжённых мышц ШОП, межлопаточных, широчайших и т.д. Лягте сами на пол, раскиньте руки в стороны, напрягите их и попробуйте перевернуться со спины на живот… Правильно, не получится. Теперь посмотрим на гипотетический матрас с небольшой кривизной поверхности (таких я никогда не видел). Даже лежа на спине, ребёнок не раскидывает руки в стороны, а выводит их кпереди, чаще располагая на груди, у лица. («утробная поза»). Перенапряжение межлопаточных и широчайших мышц (даже при напряжении мышц ШОП) в разы меньше, осуществить повороты на живот  в означенное время легче. </w:t>
      </w:r>
    </w:p>
    <w:p w:rsidR="00685C65" w:rsidRDefault="00685C65" w:rsidP="00685C65">
      <w:pPr>
        <w:rPr>
          <w:sz w:val="24"/>
          <w:szCs w:val="24"/>
        </w:rPr>
      </w:pPr>
      <w:r>
        <w:rPr>
          <w:sz w:val="24"/>
          <w:szCs w:val="24"/>
        </w:rPr>
        <w:t>Исходя из наблюдений, размышлений предлагается следующий вариант использования различных поверхностей в течении первого года жизни. В первые 3, а то и 4 месяца использование наиболее мягкой поверхности (вариантом является «советский» ватный матрасик довоенного образца); после начала схемы поворотов со спины на живот – использование мягкой стороны 2-х стороннего матраса; после начала самостоятельного ползания в партере (четвереньки) – использование жёсткой стороны 2-х стороннего матраса; после начала самостоятельной ходьбы – использование жёсткого кокосового (тонкого) матраса, далее в течении как минимум 15-17 лет использование жесткой поверхности (типа «чуть мягче пола»). Как видно – схема не простая и требует использования как минимум 3-х типов поверхностей в течении первого года. Конечно это не совсем дёшево, но зато учитывает возрастные особенности мышечного тонуса ребенка. Отдельный вопрос: кто из узких специалистов решает какой матрас нужен? Это может быть и ортопед и невролог и педиатр, разбирающийся в физиологии позвоночника первого года. Сроки ввода тех или иных матрасов у всех детей разные и подбираются индивидуально в зависимости от неврологии ребенка.</w:t>
      </w:r>
    </w:p>
    <w:p w:rsidR="00302245" w:rsidRDefault="00685C65"/>
    <w:sectPr w:rsidR="00302245" w:rsidSect="000A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5C65"/>
    <w:rsid w:val="000A1E59"/>
    <w:rsid w:val="00382AFB"/>
    <w:rsid w:val="00685C65"/>
    <w:rsid w:val="00DE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5361</Characters>
  <Application>Microsoft Office Word</Application>
  <DocSecurity>0</DocSecurity>
  <Lines>44</Lines>
  <Paragraphs>12</Paragraphs>
  <ScaleCrop>false</ScaleCrop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Леонов</dc:creator>
  <cp:lastModifiedBy>Константин Леонов</cp:lastModifiedBy>
  <cp:revision>1</cp:revision>
  <dcterms:created xsi:type="dcterms:W3CDTF">2014-12-03T13:55:00Z</dcterms:created>
  <dcterms:modified xsi:type="dcterms:W3CDTF">2014-12-03T13:56:00Z</dcterms:modified>
</cp:coreProperties>
</file>